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EB" w:rsidRDefault="000069DA" w:rsidP="000069DA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  <w:bookmarkStart w:id="0" w:name="_GoBack"/>
      <w:bookmarkEnd w:id="0"/>
      <w:r w:rsidRPr="000069DA">
        <w:rPr>
          <w:rFonts w:asciiTheme="minorBidi" w:hAnsiTheme="minorBidi"/>
          <w:sz w:val="24"/>
          <w:szCs w:val="24"/>
          <w:u w:val="single"/>
        </w:rPr>
        <w:t>Δευτέρα, 24/10/2016</w:t>
      </w:r>
    </w:p>
    <w:p w:rsidR="000069DA" w:rsidRPr="000069DA" w:rsidRDefault="000069DA" w:rsidP="000069DA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</w:p>
    <w:p w:rsidR="000069DA" w:rsidRPr="000069DA" w:rsidRDefault="000069DA" w:rsidP="000069D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Δηλώσεις της</w:t>
      </w:r>
      <w:r w:rsidRPr="000069DA">
        <w:rPr>
          <w:rFonts w:asciiTheme="minorBidi" w:hAnsiTheme="minorBidi"/>
          <w:b/>
          <w:bCs/>
          <w:sz w:val="24"/>
          <w:szCs w:val="24"/>
        </w:rPr>
        <w:t xml:space="preserve"> Υπουργ</w:t>
      </w:r>
      <w:r>
        <w:rPr>
          <w:rFonts w:asciiTheme="minorBidi" w:hAnsiTheme="minorBidi"/>
          <w:b/>
          <w:bCs/>
          <w:sz w:val="24"/>
          <w:szCs w:val="24"/>
        </w:rPr>
        <w:t>ού</w:t>
      </w:r>
      <w:r w:rsidRPr="000069DA">
        <w:rPr>
          <w:rFonts w:asciiTheme="minorBidi" w:hAnsiTheme="minorBidi"/>
          <w:b/>
          <w:bCs/>
          <w:sz w:val="24"/>
          <w:szCs w:val="24"/>
        </w:rPr>
        <w:t xml:space="preserve"> Εργασίας</w:t>
      </w:r>
      <w:r>
        <w:rPr>
          <w:rFonts w:asciiTheme="minorBidi" w:hAnsiTheme="minorBidi"/>
          <w:b/>
          <w:bCs/>
          <w:sz w:val="24"/>
          <w:szCs w:val="24"/>
        </w:rPr>
        <w:t xml:space="preserve"> μετά από τη συζήτηση του Προϋπολογισμού του Υπουργείου Εργασίας για το 2017</w:t>
      </w:r>
    </w:p>
    <w:p w:rsidR="000069DA" w:rsidRDefault="000069DA" w:rsidP="000069D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F070B" w:rsidRDefault="00CF070B" w:rsidP="00CF070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Θ</w:t>
      </w:r>
      <w:r w:rsidRPr="00CF070B">
        <w:rPr>
          <w:rFonts w:asciiTheme="minorBidi" w:hAnsiTheme="minorBidi"/>
          <w:sz w:val="24"/>
          <w:szCs w:val="24"/>
        </w:rPr>
        <w:t xml:space="preserve">α συνεχίσουμε την πολιτική μας όσον αφορά στη στήριξη των ευάλωτων ομάδων, στη διασφάλιση των εργασιακών δικαιωμάτων και </w:t>
      </w:r>
      <w:r>
        <w:rPr>
          <w:rFonts w:asciiTheme="minorBidi" w:hAnsiTheme="minorBidi"/>
          <w:sz w:val="24"/>
          <w:szCs w:val="24"/>
        </w:rPr>
        <w:t>σ</w:t>
      </w:r>
      <w:r w:rsidRPr="00CF070B">
        <w:rPr>
          <w:rFonts w:asciiTheme="minorBidi" w:hAnsiTheme="minorBidi"/>
          <w:sz w:val="24"/>
          <w:szCs w:val="24"/>
        </w:rPr>
        <w:t>την καταπολέμηση της αδήλωτης εργασίας</w:t>
      </w:r>
      <w:r>
        <w:rPr>
          <w:rFonts w:asciiTheme="minorBidi" w:hAnsiTheme="minorBidi"/>
          <w:sz w:val="24"/>
          <w:szCs w:val="24"/>
        </w:rPr>
        <w:t>, δήλωσε η Υπουργός Εργασίας, Πρόνοιας και Κοινωνικών Ασφαλίσεων κα Ζέτα Αιμιλιανίδου</w:t>
      </w:r>
      <w:r w:rsidRPr="00CF070B">
        <w:rPr>
          <w:rFonts w:asciiTheme="minorBidi" w:hAnsiTheme="minorBidi"/>
          <w:sz w:val="24"/>
          <w:szCs w:val="24"/>
        </w:rPr>
        <w:t>.</w:t>
      </w:r>
    </w:p>
    <w:p w:rsidR="00CF070B" w:rsidRDefault="00CF070B" w:rsidP="00E518E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611F8" w:rsidRDefault="00CF070B" w:rsidP="00C611F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Μιλώντας προς τους εκπροσώπους των ΜΜΕ, κατόπιν της συζήτησης </w:t>
      </w:r>
      <w:r w:rsidRPr="00CF070B">
        <w:rPr>
          <w:rFonts w:asciiTheme="minorBidi" w:hAnsiTheme="minorBidi"/>
          <w:sz w:val="24"/>
          <w:szCs w:val="24"/>
        </w:rPr>
        <w:t>του προϋπολογισμού του Υπουργείου Υπουργός Εργασίας</w:t>
      </w:r>
      <w:r>
        <w:rPr>
          <w:rFonts w:asciiTheme="minorBidi" w:hAnsiTheme="minorBidi"/>
          <w:sz w:val="24"/>
          <w:szCs w:val="24"/>
        </w:rPr>
        <w:t>,</w:t>
      </w:r>
      <w:r w:rsidRPr="00CF070B">
        <w:rPr>
          <w:rFonts w:asciiTheme="minorBidi" w:hAnsiTheme="minorBidi"/>
          <w:sz w:val="24"/>
          <w:szCs w:val="24"/>
        </w:rPr>
        <w:t xml:space="preserve"> Πρόνοιας και Κοινωνικών Ασφαλίσεων </w:t>
      </w:r>
      <w:r>
        <w:rPr>
          <w:rFonts w:asciiTheme="minorBidi" w:hAnsiTheme="minorBidi"/>
          <w:sz w:val="24"/>
          <w:szCs w:val="24"/>
        </w:rPr>
        <w:t xml:space="preserve">για το 2017 κατά </w:t>
      </w:r>
      <w:r w:rsidRPr="00CF070B">
        <w:rPr>
          <w:rFonts w:asciiTheme="minorBidi" w:hAnsiTheme="minorBidi"/>
          <w:sz w:val="24"/>
          <w:szCs w:val="24"/>
        </w:rPr>
        <w:t>τη σημερινή συνεδρία της Επιτροπής Οικονομικών</w:t>
      </w:r>
      <w:r>
        <w:rPr>
          <w:rFonts w:asciiTheme="minorBidi" w:hAnsiTheme="minorBidi"/>
          <w:sz w:val="24"/>
          <w:szCs w:val="24"/>
        </w:rPr>
        <w:t>, στη Βουλή των Αντιπροσώπων, η κα Αιμιλιανίδου υπογράμμισε ότι, παρόλο που οι δείκτες της οικονομίας βρίσκονται σε καλύτερα επίπεδα, δεν έχουν μειωθεί οι κοινωνικές παροχές. Αντίθετα, σημείωσε, συνεχίζεται η στήριξη των ευάλωτων ομάδων του πληθυσμού</w:t>
      </w:r>
      <w:r w:rsidR="000069DA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τόσο μέσω του Ελάχιστου Εγγυημένου Εισοδήματος (ΕΕΕ), όσο και μέσω άλλων επιδομάτων σημαντικών για όλους τους ανθρώπους που αντιμετωπίζουν προβλήματα. </w:t>
      </w:r>
    </w:p>
    <w:p w:rsidR="00C611F8" w:rsidRDefault="00C611F8" w:rsidP="00C611F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611F8" w:rsidRDefault="00C611F8" w:rsidP="00C611F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«Α</w:t>
      </w:r>
      <w:r w:rsidR="00CF070B">
        <w:rPr>
          <w:rFonts w:asciiTheme="minorBidi" w:hAnsiTheme="minorBidi"/>
          <w:sz w:val="24"/>
          <w:szCs w:val="24"/>
        </w:rPr>
        <w:t>υτός είναι ο στόχος της Κυβέρνησης και του Υπουργείου</w:t>
      </w:r>
      <w:r>
        <w:rPr>
          <w:rFonts w:asciiTheme="minorBidi" w:hAnsiTheme="minorBidi"/>
          <w:sz w:val="24"/>
          <w:szCs w:val="24"/>
        </w:rPr>
        <w:t>»</w:t>
      </w:r>
      <w:r w:rsidR="000069DA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ανέφερε χαρακτηριστικά η Υπουργός Εργασίας, τονίζοντας ότι «θα συνεχίσουμε την πολιτική μας όσον αφορά στη στήριξη των ευάλωτων ομάδων, τη διασφάλιση των εργασιακών δικαιωμάτων και στην καταπολέμηση της αδήλωτης εργασίας». </w:t>
      </w:r>
    </w:p>
    <w:p w:rsidR="00C611F8" w:rsidRDefault="00C611F8" w:rsidP="00C611F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611F8" w:rsidRDefault="00C611F8" w:rsidP="00C611F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611F8">
        <w:rPr>
          <w:rFonts w:asciiTheme="minorBidi" w:hAnsiTheme="minorBidi"/>
          <w:sz w:val="24"/>
          <w:szCs w:val="24"/>
        </w:rPr>
        <w:t xml:space="preserve">Ο προϋπολογισμός του Υπουργείου Εργασίας για το 2017 ανέρχεται, σύμφωνα με την </w:t>
      </w:r>
      <w:r>
        <w:rPr>
          <w:rFonts w:asciiTheme="minorBidi" w:hAnsiTheme="minorBidi"/>
          <w:sz w:val="24"/>
          <w:szCs w:val="24"/>
        </w:rPr>
        <w:t xml:space="preserve">κα </w:t>
      </w:r>
      <w:r w:rsidR="00E172D1">
        <w:rPr>
          <w:rFonts w:asciiTheme="minorBidi" w:hAnsiTheme="minorBidi"/>
          <w:sz w:val="24"/>
          <w:szCs w:val="24"/>
        </w:rPr>
        <w:t>Υπουργό σε 940</w:t>
      </w:r>
      <w:r w:rsidRPr="00C611F8">
        <w:rPr>
          <w:rFonts w:asciiTheme="minorBidi" w:hAnsiTheme="minorBidi"/>
          <w:sz w:val="24"/>
          <w:szCs w:val="24"/>
        </w:rPr>
        <w:t xml:space="preserve"> εκ.</w:t>
      </w:r>
      <w:r w:rsidR="00E172D1">
        <w:rPr>
          <w:rFonts w:asciiTheme="minorBidi" w:hAnsiTheme="minorBidi"/>
          <w:sz w:val="24"/>
          <w:szCs w:val="24"/>
        </w:rPr>
        <w:t xml:space="preserve"> ευρώ</w:t>
      </w:r>
      <w:r w:rsidRPr="00C611F8">
        <w:rPr>
          <w:rFonts w:asciiTheme="minorBidi" w:hAnsiTheme="minorBidi"/>
          <w:sz w:val="24"/>
          <w:szCs w:val="24"/>
        </w:rPr>
        <w:t xml:space="preserve">. Πέραν του 93% του </w:t>
      </w:r>
      <w:r>
        <w:rPr>
          <w:rFonts w:asciiTheme="minorBidi" w:hAnsiTheme="minorBidi"/>
          <w:sz w:val="24"/>
          <w:szCs w:val="24"/>
        </w:rPr>
        <w:t>Π</w:t>
      </w:r>
      <w:r w:rsidRPr="00C611F8">
        <w:rPr>
          <w:rFonts w:asciiTheme="minorBidi" w:hAnsiTheme="minorBidi"/>
          <w:sz w:val="24"/>
          <w:szCs w:val="24"/>
        </w:rPr>
        <w:t xml:space="preserve">ροϋπολογισμού, είπε η </w:t>
      </w:r>
      <w:r>
        <w:rPr>
          <w:rFonts w:asciiTheme="minorBidi" w:hAnsiTheme="minorBidi"/>
          <w:sz w:val="24"/>
          <w:szCs w:val="24"/>
        </w:rPr>
        <w:t xml:space="preserve">κα </w:t>
      </w:r>
      <w:r w:rsidRPr="00C611F8">
        <w:rPr>
          <w:rFonts w:asciiTheme="minorBidi" w:hAnsiTheme="minorBidi"/>
          <w:sz w:val="24"/>
          <w:szCs w:val="24"/>
        </w:rPr>
        <w:t xml:space="preserve">Υπουργός, αφορά κοινωνικές παροχές, 5% μισθούς και 2% λειτουργικές δαπάνες. </w:t>
      </w:r>
    </w:p>
    <w:p w:rsidR="0059582C" w:rsidRDefault="0059582C" w:rsidP="00BA20E4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BA20E4" w:rsidRDefault="0059582C" w:rsidP="00BA20E4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Σ</w:t>
      </w:r>
      <w:r w:rsidR="00E518EB">
        <w:rPr>
          <w:rFonts w:asciiTheme="minorBidi" w:hAnsiTheme="minorBidi"/>
          <w:sz w:val="24"/>
          <w:szCs w:val="24"/>
        </w:rPr>
        <w:t>ε σχετικ</w:t>
      </w:r>
      <w:r w:rsidR="00BA20E4">
        <w:rPr>
          <w:rFonts w:asciiTheme="minorBidi" w:hAnsiTheme="minorBidi"/>
          <w:sz w:val="24"/>
          <w:szCs w:val="24"/>
        </w:rPr>
        <w:t>ή</w:t>
      </w:r>
      <w:r w:rsidR="00E518EB">
        <w:rPr>
          <w:rFonts w:asciiTheme="minorBidi" w:hAnsiTheme="minorBidi"/>
          <w:sz w:val="24"/>
          <w:szCs w:val="24"/>
        </w:rPr>
        <w:t xml:space="preserve"> </w:t>
      </w:r>
      <w:r w:rsidR="00BA20E4">
        <w:rPr>
          <w:rFonts w:asciiTheme="minorBidi" w:hAnsiTheme="minorBidi"/>
          <w:sz w:val="24"/>
          <w:szCs w:val="24"/>
        </w:rPr>
        <w:t>ερώτηση, η κα Υπουργός είπε ότι έχει ολοκληρωθεί ο κοινωνικός διάλογος σχετικά με</w:t>
      </w:r>
      <w:r w:rsidR="00E518EB">
        <w:rPr>
          <w:rFonts w:asciiTheme="minorBidi" w:hAnsiTheme="minorBidi"/>
          <w:sz w:val="24"/>
          <w:szCs w:val="24"/>
        </w:rPr>
        <w:t xml:space="preserve"> το Νομοσχέδιο για </w:t>
      </w:r>
      <w:r w:rsidR="00BA20E4">
        <w:rPr>
          <w:rFonts w:asciiTheme="minorBidi" w:hAnsiTheme="minorBidi"/>
          <w:sz w:val="24"/>
          <w:szCs w:val="24"/>
        </w:rPr>
        <w:t>την πάταξη της αδήλωτης εργασίας</w:t>
      </w:r>
      <w:r w:rsidR="00E518EB">
        <w:rPr>
          <w:rFonts w:asciiTheme="minorBidi" w:hAnsiTheme="minorBidi"/>
          <w:sz w:val="24"/>
          <w:szCs w:val="24"/>
        </w:rPr>
        <w:t xml:space="preserve">, </w:t>
      </w:r>
      <w:r w:rsidR="00BA20E4">
        <w:rPr>
          <w:rFonts w:asciiTheme="minorBidi" w:hAnsiTheme="minorBidi"/>
          <w:sz w:val="24"/>
          <w:szCs w:val="24"/>
        </w:rPr>
        <w:t>και στην παρούσα φάση τυγχάνει νομοτεχνικού έλεγχου από τη Νομική Υπηρεσία για</w:t>
      </w:r>
      <w:r w:rsidR="00E518EB">
        <w:rPr>
          <w:rFonts w:asciiTheme="minorBidi" w:hAnsiTheme="minorBidi"/>
          <w:sz w:val="24"/>
          <w:szCs w:val="24"/>
        </w:rPr>
        <w:t xml:space="preserve"> </w:t>
      </w:r>
      <w:r w:rsidR="00BA20E4">
        <w:rPr>
          <w:rFonts w:asciiTheme="minorBidi" w:hAnsiTheme="minorBidi"/>
          <w:sz w:val="24"/>
          <w:szCs w:val="24"/>
        </w:rPr>
        <w:t>και</w:t>
      </w:r>
      <w:r w:rsidR="00E518EB">
        <w:rPr>
          <w:rFonts w:asciiTheme="minorBidi" w:hAnsiTheme="minorBidi"/>
          <w:sz w:val="24"/>
          <w:szCs w:val="24"/>
        </w:rPr>
        <w:t xml:space="preserve"> θα κατατεθεί σύντομα </w:t>
      </w:r>
      <w:r w:rsidR="00BA20E4">
        <w:rPr>
          <w:rFonts w:asciiTheme="minorBidi" w:hAnsiTheme="minorBidi"/>
          <w:sz w:val="24"/>
          <w:szCs w:val="24"/>
        </w:rPr>
        <w:t>στη</w:t>
      </w:r>
      <w:r w:rsidR="00E518EB">
        <w:rPr>
          <w:rFonts w:asciiTheme="minorBidi" w:hAnsiTheme="minorBidi"/>
          <w:sz w:val="24"/>
          <w:szCs w:val="24"/>
        </w:rPr>
        <w:t xml:space="preserve"> Βουλή</w:t>
      </w:r>
      <w:r w:rsidR="00BA20E4">
        <w:rPr>
          <w:rFonts w:asciiTheme="minorBidi" w:hAnsiTheme="minorBidi"/>
          <w:sz w:val="24"/>
          <w:szCs w:val="24"/>
        </w:rPr>
        <w:t xml:space="preserve">. Όπως ανέφερε η κα Αιμιλιανίδου, το Νομοσχέδιο </w:t>
      </w:r>
      <w:r w:rsidR="00E518EB">
        <w:rPr>
          <w:rFonts w:asciiTheme="minorBidi" w:hAnsiTheme="minorBidi"/>
          <w:sz w:val="24"/>
          <w:szCs w:val="24"/>
        </w:rPr>
        <w:t xml:space="preserve">προνοεί </w:t>
      </w:r>
      <w:r w:rsidR="00BA20E4">
        <w:rPr>
          <w:rFonts w:asciiTheme="minorBidi" w:hAnsiTheme="minorBidi"/>
          <w:sz w:val="24"/>
          <w:szCs w:val="24"/>
        </w:rPr>
        <w:t xml:space="preserve">τόσο </w:t>
      </w:r>
      <w:r w:rsidR="00E518EB">
        <w:rPr>
          <w:rFonts w:asciiTheme="minorBidi" w:hAnsiTheme="minorBidi"/>
          <w:sz w:val="24"/>
          <w:szCs w:val="24"/>
        </w:rPr>
        <w:t xml:space="preserve">για διοικητικά πρόστιμα, </w:t>
      </w:r>
      <w:r w:rsidR="00BA20E4">
        <w:rPr>
          <w:rFonts w:asciiTheme="minorBidi" w:hAnsiTheme="minorBidi"/>
          <w:sz w:val="24"/>
          <w:szCs w:val="24"/>
        </w:rPr>
        <w:t>όσο και</w:t>
      </w:r>
      <w:r w:rsidR="00E518EB">
        <w:rPr>
          <w:rFonts w:asciiTheme="minorBidi" w:hAnsiTheme="minorBidi"/>
          <w:sz w:val="24"/>
          <w:szCs w:val="24"/>
        </w:rPr>
        <w:t xml:space="preserve"> για </w:t>
      </w:r>
      <w:r w:rsidR="00BA20E4">
        <w:rPr>
          <w:rFonts w:asciiTheme="minorBidi" w:hAnsiTheme="minorBidi"/>
          <w:sz w:val="24"/>
          <w:szCs w:val="24"/>
        </w:rPr>
        <w:t xml:space="preserve">την </w:t>
      </w:r>
      <w:r w:rsidR="00E518EB">
        <w:rPr>
          <w:rFonts w:asciiTheme="minorBidi" w:hAnsiTheme="minorBidi"/>
          <w:sz w:val="24"/>
          <w:szCs w:val="24"/>
        </w:rPr>
        <w:t xml:space="preserve">καταβολή των κοινωνικών ασφαλίσεων </w:t>
      </w:r>
      <w:r w:rsidR="00BA20E4">
        <w:rPr>
          <w:rFonts w:asciiTheme="minorBidi" w:hAnsiTheme="minorBidi"/>
          <w:sz w:val="24"/>
          <w:szCs w:val="24"/>
        </w:rPr>
        <w:t>έξι</w:t>
      </w:r>
      <w:r w:rsidR="00E518EB">
        <w:rPr>
          <w:rFonts w:asciiTheme="minorBidi" w:hAnsiTheme="minorBidi"/>
          <w:sz w:val="24"/>
          <w:szCs w:val="24"/>
        </w:rPr>
        <w:t xml:space="preserve"> μήνες προηγούμενα από τον εντοπισμό του οποιουδήποτε προσώπου εργάζεται χωρίς να δηλωθεί. </w:t>
      </w:r>
    </w:p>
    <w:p w:rsidR="00BA20E4" w:rsidRDefault="00BA20E4" w:rsidP="00BA20E4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E518EB" w:rsidRDefault="00BA20E4" w:rsidP="001B3B0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Υπογραμμίζοντας ότι, η καταπολέμηση της αδήλωτης εργασίας αποτελεί προτεραιότητα για το Υπουργείο, η κα Υπουργός ανέφερε ότι είναι </w:t>
      </w:r>
      <w:r w:rsidR="001B3B01">
        <w:rPr>
          <w:rFonts w:asciiTheme="minorBidi" w:hAnsiTheme="minorBidi"/>
          <w:sz w:val="24"/>
          <w:szCs w:val="24"/>
        </w:rPr>
        <w:t>καίριας</w:t>
      </w:r>
      <w:r>
        <w:rPr>
          <w:rFonts w:asciiTheme="minorBidi" w:hAnsiTheme="minorBidi"/>
          <w:sz w:val="24"/>
          <w:szCs w:val="24"/>
        </w:rPr>
        <w:t xml:space="preserve"> σημασίας η δυνατότητα καταβολής των Κοινωνικών Ασφαλίσεων όλων των εργαζομένων, έτσι ώστε να έχουν εξασφαλισμένο το μέλλον τους</w:t>
      </w:r>
      <w:r w:rsidR="0059582C">
        <w:rPr>
          <w:rFonts w:asciiTheme="minorBidi" w:hAnsiTheme="minorBidi"/>
          <w:sz w:val="24"/>
          <w:szCs w:val="24"/>
        </w:rPr>
        <w:t xml:space="preserve">, αλλά και </w:t>
      </w:r>
      <w:r w:rsidR="00E518EB">
        <w:rPr>
          <w:rFonts w:asciiTheme="minorBidi" w:hAnsiTheme="minorBidi"/>
          <w:sz w:val="24"/>
          <w:szCs w:val="24"/>
        </w:rPr>
        <w:t xml:space="preserve">για θέματα </w:t>
      </w:r>
      <w:r w:rsidR="0059582C">
        <w:rPr>
          <w:rFonts w:asciiTheme="minorBidi" w:hAnsiTheme="minorBidi"/>
          <w:sz w:val="24"/>
          <w:szCs w:val="24"/>
        </w:rPr>
        <w:t>που αφορούν στον άνισο ανταγωνισμό</w:t>
      </w:r>
      <w:r w:rsidR="00E518EB">
        <w:rPr>
          <w:rFonts w:asciiTheme="minorBidi" w:hAnsiTheme="minorBidi"/>
          <w:sz w:val="24"/>
          <w:szCs w:val="24"/>
        </w:rPr>
        <w:t xml:space="preserve"> μεταξύ των επιχειρήσεων.   </w:t>
      </w:r>
    </w:p>
    <w:p w:rsidR="00E518EB" w:rsidRDefault="00E518EB" w:rsidP="00E518E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E518EB" w:rsidRDefault="00883BD0" w:rsidP="001B3B0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Όσον αφορά στο Νομοσχέδιο για τα εργασιακά </w:t>
      </w:r>
      <w:r w:rsidR="001B3B01">
        <w:rPr>
          <w:rFonts w:asciiTheme="minorBidi" w:hAnsiTheme="minorBidi"/>
          <w:sz w:val="24"/>
          <w:szCs w:val="24"/>
        </w:rPr>
        <w:t>δ</w:t>
      </w:r>
      <w:r>
        <w:rPr>
          <w:rFonts w:asciiTheme="minorBidi" w:hAnsiTheme="minorBidi"/>
          <w:sz w:val="24"/>
          <w:szCs w:val="24"/>
        </w:rPr>
        <w:t xml:space="preserve">ικαιώματα, η κα Αιμιλιανίδου ανέφερε ότι έχει ήδη ξεκινήσει η εκστρατεία ενημέρωσης των δικαιωμάτων και των υποχρεώσεων </w:t>
      </w:r>
      <w:r w:rsidR="001B3B01">
        <w:rPr>
          <w:rFonts w:asciiTheme="minorBidi" w:hAnsiTheme="minorBidi"/>
          <w:sz w:val="24"/>
          <w:szCs w:val="24"/>
        </w:rPr>
        <w:t xml:space="preserve">των </w:t>
      </w:r>
      <w:r>
        <w:rPr>
          <w:rFonts w:asciiTheme="minorBidi" w:hAnsiTheme="minorBidi"/>
          <w:sz w:val="24"/>
          <w:szCs w:val="24"/>
        </w:rPr>
        <w:t xml:space="preserve">εργοδοτών και </w:t>
      </w:r>
      <w:r w:rsidR="001B3B01">
        <w:rPr>
          <w:rFonts w:asciiTheme="minorBidi" w:hAnsiTheme="minorBidi"/>
          <w:sz w:val="24"/>
          <w:szCs w:val="24"/>
        </w:rPr>
        <w:t xml:space="preserve">των </w:t>
      </w:r>
      <w:r>
        <w:rPr>
          <w:rFonts w:asciiTheme="minorBidi" w:hAnsiTheme="minorBidi"/>
          <w:sz w:val="24"/>
          <w:szCs w:val="24"/>
        </w:rPr>
        <w:t xml:space="preserve">εργαζομένων. </w:t>
      </w:r>
      <w:r w:rsidR="001B3B01">
        <w:rPr>
          <w:rFonts w:asciiTheme="minorBidi" w:hAnsiTheme="minorBidi"/>
          <w:sz w:val="24"/>
          <w:szCs w:val="24"/>
        </w:rPr>
        <w:t>Όπως σημείωσε, η παρέμβαση του Υπουργείου Εργασίας, τη δεδομένη περίοδο, κρίνεται πολύ σημαντική</w:t>
      </w:r>
      <w:r w:rsidR="001B3B01" w:rsidRPr="001B3B01">
        <w:rPr>
          <w:rFonts w:asciiTheme="minorBidi" w:hAnsiTheme="minorBidi"/>
          <w:sz w:val="24"/>
          <w:szCs w:val="24"/>
        </w:rPr>
        <w:t xml:space="preserve"> </w:t>
      </w:r>
      <w:r w:rsidR="001B3B01">
        <w:rPr>
          <w:rFonts w:asciiTheme="minorBidi" w:hAnsiTheme="minorBidi"/>
          <w:sz w:val="24"/>
          <w:szCs w:val="24"/>
        </w:rPr>
        <w:t>για διασφάλιση των δικαιωμάτων των εργαζομένων,</w:t>
      </w:r>
      <w:r w:rsidR="001B3B01" w:rsidRPr="001B3B01">
        <w:rPr>
          <w:rFonts w:asciiTheme="minorBidi" w:hAnsiTheme="minorBidi"/>
          <w:sz w:val="24"/>
          <w:szCs w:val="24"/>
        </w:rPr>
        <w:t xml:space="preserve"> </w:t>
      </w:r>
      <w:r w:rsidR="001B3B01">
        <w:rPr>
          <w:rFonts w:asciiTheme="minorBidi" w:hAnsiTheme="minorBidi"/>
          <w:sz w:val="24"/>
          <w:szCs w:val="24"/>
        </w:rPr>
        <w:t>τόσο όσον αφορά στους μισθούς και στα δικαιώματα και τις ώρες εργασίας, καθώς επίσης και στην αμοιβή βάσει της υπερωριακής απασχόλησης. «</w:t>
      </w:r>
      <w:r>
        <w:rPr>
          <w:rFonts w:asciiTheme="minorBidi" w:hAnsiTheme="minorBidi"/>
          <w:sz w:val="24"/>
          <w:szCs w:val="24"/>
        </w:rPr>
        <w:t>Στόχος μας, μέσω της εκστρατείας, είναι να ενημερώσουμε για αυτά τα δικαιώματα</w:t>
      </w:r>
      <w:r w:rsidR="001B3B0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αλλά και με νομοθετικές πρόνοιες και διατάξεις</w:t>
      </w:r>
      <w:r w:rsidR="001B3B0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να διασφαλίσουμε περαιτέρω αυτά τα δικαιώματα</w:t>
      </w:r>
      <w:r w:rsidR="001B3B01">
        <w:rPr>
          <w:rFonts w:asciiTheme="minorBidi" w:hAnsiTheme="minorBidi"/>
          <w:sz w:val="24"/>
          <w:szCs w:val="24"/>
        </w:rPr>
        <w:t>», υπογράμμισε η Υπουργός Εργασίας</w:t>
      </w:r>
      <w:r>
        <w:rPr>
          <w:rFonts w:asciiTheme="minorBidi" w:hAnsiTheme="minorBidi"/>
          <w:sz w:val="24"/>
          <w:szCs w:val="24"/>
        </w:rPr>
        <w:t xml:space="preserve">.   </w:t>
      </w:r>
    </w:p>
    <w:p w:rsidR="00883BD0" w:rsidRDefault="00883BD0" w:rsidP="00883BD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883BD0" w:rsidRDefault="00883BD0" w:rsidP="001B3B0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Ερωτηθείσα σχετικά με το </w:t>
      </w:r>
      <w:r w:rsidR="001B3B01">
        <w:rPr>
          <w:rFonts w:asciiTheme="minorBidi" w:hAnsiTheme="minorBidi"/>
          <w:sz w:val="24"/>
          <w:szCs w:val="24"/>
        </w:rPr>
        <w:t>Σ</w:t>
      </w:r>
      <w:r>
        <w:rPr>
          <w:rFonts w:asciiTheme="minorBidi" w:hAnsiTheme="minorBidi"/>
          <w:sz w:val="24"/>
          <w:szCs w:val="24"/>
        </w:rPr>
        <w:t xml:space="preserve">χέδιο για την </w:t>
      </w:r>
      <w:r w:rsidR="00E172D1">
        <w:rPr>
          <w:rFonts w:asciiTheme="minorBidi" w:hAnsiTheme="minorBidi"/>
          <w:sz w:val="24"/>
          <w:szCs w:val="24"/>
        </w:rPr>
        <w:t>«Π</w:t>
      </w:r>
      <w:r w:rsidR="001B3B01">
        <w:rPr>
          <w:rFonts w:asciiTheme="minorBidi" w:hAnsiTheme="minorBidi"/>
          <w:sz w:val="24"/>
          <w:szCs w:val="24"/>
        </w:rPr>
        <w:t xml:space="preserve">ροίκα του </w:t>
      </w:r>
      <w:r w:rsidR="00E172D1">
        <w:rPr>
          <w:rFonts w:asciiTheme="minorBidi" w:hAnsiTheme="minorBidi"/>
          <w:sz w:val="24"/>
          <w:szCs w:val="24"/>
        </w:rPr>
        <w:t>Μ</w:t>
      </w:r>
      <w:r w:rsidR="001B3B01">
        <w:rPr>
          <w:rFonts w:asciiTheme="minorBidi" w:hAnsiTheme="minorBidi"/>
          <w:sz w:val="24"/>
          <w:szCs w:val="24"/>
        </w:rPr>
        <w:t>ωρού</w:t>
      </w:r>
      <w:r w:rsidR="00E172D1">
        <w:rPr>
          <w:rFonts w:asciiTheme="minorBidi" w:hAnsiTheme="minorBidi"/>
          <w:sz w:val="24"/>
          <w:szCs w:val="24"/>
        </w:rPr>
        <w:t>»</w:t>
      </w:r>
      <w:r>
        <w:rPr>
          <w:rFonts w:asciiTheme="minorBidi" w:hAnsiTheme="minorBidi"/>
          <w:sz w:val="24"/>
          <w:szCs w:val="24"/>
        </w:rPr>
        <w:t xml:space="preserve">, η κα Αιμιλιανίδου είπε ότι </w:t>
      </w:r>
      <w:r w:rsidR="00E172D1">
        <w:rPr>
          <w:rFonts w:asciiTheme="minorBidi" w:hAnsiTheme="minorBidi"/>
          <w:sz w:val="24"/>
          <w:szCs w:val="24"/>
        </w:rPr>
        <w:t xml:space="preserve">μελετάται </w:t>
      </w:r>
      <w:r>
        <w:rPr>
          <w:rFonts w:asciiTheme="minorBidi" w:hAnsiTheme="minorBidi"/>
          <w:sz w:val="24"/>
          <w:szCs w:val="24"/>
        </w:rPr>
        <w:t>στο πλαίσιο της δημογραφικής πολιτικής</w:t>
      </w:r>
      <w:r w:rsidR="00E172D1">
        <w:rPr>
          <w:rFonts w:asciiTheme="minorBidi" w:hAnsiTheme="minorBidi"/>
          <w:sz w:val="24"/>
          <w:szCs w:val="24"/>
        </w:rPr>
        <w:t xml:space="preserve"> της Κυβέρνησης</w:t>
      </w:r>
      <w:r>
        <w:rPr>
          <w:rFonts w:asciiTheme="minorBidi" w:hAnsiTheme="minorBidi"/>
          <w:sz w:val="24"/>
          <w:szCs w:val="24"/>
        </w:rPr>
        <w:t xml:space="preserve">. </w:t>
      </w:r>
      <w:r w:rsidR="001B3B01">
        <w:rPr>
          <w:rFonts w:asciiTheme="minorBidi" w:hAnsiTheme="minorBidi"/>
          <w:sz w:val="24"/>
          <w:szCs w:val="24"/>
        </w:rPr>
        <w:t>«</w:t>
      </w:r>
      <w:r>
        <w:rPr>
          <w:rFonts w:asciiTheme="minorBidi" w:hAnsiTheme="minorBidi"/>
          <w:sz w:val="24"/>
          <w:szCs w:val="24"/>
        </w:rPr>
        <w:t xml:space="preserve">Είναι ένα νέο </w:t>
      </w:r>
      <w:r w:rsidR="001B3B01">
        <w:rPr>
          <w:rFonts w:asciiTheme="minorBidi" w:hAnsiTheme="minorBidi"/>
          <w:sz w:val="24"/>
          <w:szCs w:val="24"/>
        </w:rPr>
        <w:t>Σ</w:t>
      </w:r>
      <w:r>
        <w:rPr>
          <w:rFonts w:asciiTheme="minorBidi" w:hAnsiTheme="minorBidi"/>
          <w:sz w:val="24"/>
          <w:szCs w:val="24"/>
        </w:rPr>
        <w:t>χέδιο</w:t>
      </w:r>
      <w:r w:rsidR="001B3B0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το οποίο ουσιαστικά θα δίνεται σε όλους όσοι έχουν ανάγκη </w:t>
      </w:r>
      <w:r w:rsidR="001B3B01">
        <w:rPr>
          <w:rFonts w:asciiTheme="minorBidi" w:hAnsiTheme="minorBidi"/>
          <w:sz w:val="24"/>
          <w:szCs w:val="24"/>
        </w:rPr>
        <w:t>όλων</w:t>
      </w:r>
      <w:r>
        <w:rPr>
          <w:rFonts w:asciiTheme="minorBidi" w:hAnsiTheme="minorBidi"/>
          <w:sz w:val="24"/>
          <w:szCs w:val="24"/>
        </w:rPr>
        <w:t xml:space="preserve"> τ</w:t>
      </w:r>
      <w:r w:rsidR="001B3B01">
        <w:rPr>
          <w:rFonts w:asciiTheme="minorBidi" w:hAnsiTheme="minorBidi"/>
          <w:sz w:val="24"/>
          <w:szCs w:val="24"/>
        </w:rPr>
        <w:t>ων</w:t>
      </w:r>
      <w:r>
        <w:rPr>
          <w:rFonts w:asciiTheme="minorBidi" w:hAnsiTheme="minorBidi"/>
          <w:sz w:val="24"/>
          <w:szCs w:val="24"/>
        </w:rPr>
        <w:t xml:space="preserve"> </w:t>
      </w:r>
      <w:r w:rsidR="001B3B01">
        <w:rPr>
          <w:rFonts w:asciiTheme="minorBidi" w:hAnsiTheme="minorBidi"/>
          <w:sz w:val="24"/>
          <w:szCs w:val="24"/>
        </w:rPr>
        <w:t>απαραιτήτων</w:t>
      </w:r>
      <w:r>
        <w:rPr>
          <w:rFonts w:asciiTheme="minorBidi" w:hAnsiTheme="minorBidi"/>
          <w:sz w:val="24"/>
          <w:szCs w:val="24"/>
        </w:rPr>
        <w:t xml:space="preserve"> για το παιδί, έτσι ώστε να μπορέσουμε να βοηθήσουμε τις οικογένειες αυτές</w:t>
      </w:r>
      <w:r w:rsidR="001B3B01">
        <w:rPr>
          <w:rFonts w:asciiTheme="minorBidi" w:hAnsiTheme="minorBidi"/>
          <w:sz w:val="24"/>
          <w:szCs w:val="24"/>
        </w:rPr>
        <w:t>», είπε η κα Αιμιλιανίδου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883BD0" w:rsidRDefault="00883BD0" w:rsidP="00E518E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0069DA" w:rsidRDefault="000069DA" w:rsidP="000069DA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</w:t>
      </w:r>
    </w:p>
    <w:p w:rsidR="00883BD0" w:rsidRDefault="00883BD0" w:rsidP="00E518E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E518EB" w:rsidRPr="00E518EB" w:rsidRDefault="00E518EB" w:rsidP="00E518E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sectPr w:rsidR="00E518EB" w:rsidRPr="00E518EB" w:rsidSect="000069DA">
      <w:head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79" w:rsidRDefault="00FA5279" w:rsidP="000069DA">
      <w:pPr>
        <w:spacing w:after="0" w:line="240" w:lineRule="auto"/>
      </w:pPr>
      <w:r>
        <w:separator/>
      </w:r>
    </w:p>
  </w:endnote>
  <w:endnote w:type="continuationSeparator" w:id="0">
    <w:p w:rsidR="00FA5279" w:rsidRDefault="00FA5279" w:rsidP="0000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79" w:rsidRDefault="00FA5279" w:rsidP="000069DA">
      <w:pPr>
        <w:spacing w:after="0" w:line="240" w:lineRule="auto"/>
      </w:pPr>
      <w:r>
        <w:separator/>
      </w:r>
    </w:p>
  </w:footnote>
  <w:footnote w:type="continuationSeparator" w:id="0">
    <w:p w:rsidR="00FA5279" w:rsidRDefault="00FA5279" w:rsidP="0000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0"/>
        <w:szCs w:val="20"/>
      </w:rPr>
      <w:id w:val="1827464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9DA" w:rsidRPr="000069DA" w:rsidRDefault="002A6034" w:rsidP="000069DA">
        <w:pPr>
          <w:pStyle w:val="Header"/>
          <w:jc w:val="center"/>
          <w:rPr>
            <w:rFonts w:asciiTheme="minorBidi" w:hAnsiTheme="minorBidi"/>
            <w:sz w:val="20"/>
            <w:szCs w:val="20"/>
          </w:rPr>
        </w:pPr>
        <w:r w:rsidRPr="000069DA">
          <w:rPr>
            <w:rFonts w:asciiTheme="minorBidi" w:hAnsiTheme="minorBidi"/>
            <w:sz w:val="20"/>
            <w:szCs w:val="20"/>
          </w:rPr>
          <w:fldChar w:fldCharType="begin"/>
        </w:r>
        <w:r w:rsidR="000069DA" w:rsidRPr="000069DA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0069DA">
          <w:rPr>
            <w:rFonts w:asciiTheme="minorBidi" w:hAnsiTheme="minorBidi"/>
            <w:sz w:val="20"/>
            <w:szCs w:val="20"/>
          </w:rPr>
          <w:fldChar w:fldCharType="separate"/>
        </w:r>
        <w:r w:rsidR="009C18C2">
          <w:rPr>
            <w:rFonts w:asciiTheme="minorBidi" w:hAnsiTheme="minorBidi"/>
            <w:noProof/>
            <w:sz w:val="20"/>
            <w:szCs w:val="20"/>
          </w:rPr>
          <w:t>2</w:t>
        </w:r>
        <w:r w:rsidRPr="000069DA">
          <w:rPr>
            <w:rFonts w:asciiTheme="minorBidi" w:hAnsiTheme="minorBidi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EB"/>
    <w:rsid w:val="000069DA"/>
    <w:rsid w:val="00071047"/>
    <w:rsid w:val="000E6B66"/>
    <w:rsid w:val="001A248D"/>
    <w:rsid w:val="001B3B01"/>
    <w:rsid w:val="001D062F"/>
    <w:rsid w:val="0021147B"/>
    <w:rsid w:val="0024174E"/>
    <w:rsid w:val="002970D7"/>
    <w:rsid w:val="002A6034"/>
    <w:rsid w:val="004628CE"/>
    <w:rsid w:val="00480E09"/>
    <w:rsid w:val="005073A5"/>
    <w:rsid w:val="0059582C"/>
    <w:rsid w:val="006B4A91"/>
    <w:rsid w:val="0083631C"/>
    <w:rsid w:val="00883BD0"/>
    <w:rsid w:val="008C719A"/>
    <w:rsid w:val="009C18C2"/>
    <w:rsid w:val="00A30DD5"/>
    <w:rsid w:val="00A677DF"/>
    <w:rsid w:val="00AC51EF"/>
    <w:rsid w:val="00B6236D"/>
    <w:rsid w:val="00B82C82"/>
    <w:rsid w:val="00BA20E4"/>
    <w:rsid w:val="00BC045F"/>
    <w:rsid w:val="00BC2DFA"/>
    <w:rsid w:val="00C611F8"/>
    <w:rsid w:val="00C830BD"/>
    <w:rsid w:val="00CF070B"/>
    <w:rsid w:val="00D3192A"/>
    <w:rsid w:val="00D63320"/>
    <w:rsid w:val="00D936D2"/>
    <w:rsid w:val="00E14585"/>
    <w:rsid w:val="00E172D1"/>
    <w:rsid w:val="00E518EB"/>
    <w:rsid w:val="00E619C8"/>
    <w:rsid w:val="00EE7473"/>
    <w:rsid w:val="00F04580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C3C2-8BAB-4A9E-A045-F4737F6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DA"/>
  </w:style>
  <w:style w:type="paragraph" w:styleId="Footer">
    <w:name w:val="footer"/>
    <w:basedOn w:val="Normal"/>
    <w:link w:val="FooterChar"/>
    <w:uiPriority w:val="99"/>
    <w:unhideWhenUsed/>
    <w:rsid w:val="00006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2016-10-24T11:58:00Z</cp:lastPrinted>
  <dcterms:created xsi:type="dcterms:W3CDTF">2016-11-01T10:11:00Z</dcterms:created>
  <dcterms:modified xsi:type="dcterms:W3CDTF">2016-11-01T10:11:00Z</dcterms:modified>
</cp:coreProperties>
</file>